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6841" w14:textId="77777777" w:rsidR="00CB6312" w:rsidRDefault="00CB6312" w:rsidP="00CB6312">
      <w:pPr>
        <w:spacing w:line="300" w:lineRule="auto"/>
        <w:jc w:val="center"/>
        <w:rPr>
          <w:b/>
          <w:sz w:val="44"/>
          <w:szCs w:val="44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88EF" wp14:editId="060E1823">
                <wp:simplePos x="0" y="0"/>
                <wp:positionH relativeFrom="column">
                  <wp:posOffset>0</wp:posOffset>
                </wp:positionH>
                <wp:positionV relativeFrom="paragraph">
                  <wp:posOffset>390965</wp:posOffset>
                </wp:positionV>
                <wp:extent cx="5600700" cy="0"/>
                <wp:effectExtent l="0" t="2540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AEB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8pt" to="441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5vmvQEAAGUDAAAOAAAAZHJzL2Uyb0RvYy54bWysk01vGyEQhu+V+h8Q93rXlpJUK69zSJpe&#13;&#10;3NZS0h8w5sOLAgwC7F3/+w74I017q7oHBMzwMO877PJ+cpYdVEwGfc/ns5Yz5QVK43c9//ny9Okz&#13;&#10;ZymDl2DRq54fVeL3q48flmPo1AIHtFJFRhCfujH0fMg5dE2TxKAcpBkG5SmoMTrItIy7RkYYie5s&#13;&#10;s2jb22bEKENEoVKi3cdTkK8qX2sl8g+tk8rM9pxqy3WMddyWsVktodtFCIMR5zLgH6pwYDxdekU9&#13;&#10;Qga2j+YvlDMiYkKdZwJdg1oboaoGUjNv/1DzPEBQVQuZk8LVpvT/sOL7YROZkdQ7zjw4atHaeMUW&#13;&#10;xZkxpI4SHvwmFm1i8s9hjeI1Uax5FyyLFIi0Hb+hJAjsM1ZDJh1dOUxS2VR9P159V1NmgjZvbtv2&#13;&#10;rqX2iEusge5yMMSUvyp0rEx6bqm6CobDOuVSCHSXlHKPxydjbW2r9Wwk+N38pqBdIJF5MP6FWv1a&#13;&#10;EQmtkSW9HExxt32wkR2gPJX6FQ8I/y4t4t7Lih8UyC/neQZjT3PKt/5sT3Hk5OIW5XETC644Rb2s&#13;&#10;4PO7K4/l93XNevs7Vr8AAAD//wMAUEsDBBQABgAIAAAAIQABKvvQ4QAAAAsBAAAPAAAAZHJzL2Rv&#13;&#10;d25yZXYueG1sTI8xT8MwEIV3JP6DdUgsFXVapMhK41SowMKA1JYBNjc+koj4nNpuE/j1HGKA5aR7&#13;&#10;T/fufeV6cr04Y4idJw2LeQYCqfa2o0bDy/7xRoGIyZA1vSfU8IkR1tXlRWkK60fa4nmXGsEhFAuj&#13;&#10;oU1pKKSMdYvOxLkfkNh798GZxGtopA1m5HDXy2WW5dKZjvhDawbctFh/7E5Og93G+LCZ1Nftc3g6&#13;&#10;Hl/V7G3cz7S+vpruVzzuViASTunvAn4YuD9UXOzgT2Sj6DUwTdKQL3IQ7Cq1ZOHwK8iqlP8Zqm8A&#13;&#10;AAD//wMAUEsBAi0AFAAGAAgAAAAhALaDOJL+AAAA4QEAABMAAAAAAAAAAAAAAAAAAAAAAFtDb250&#13;&#10;ZW50X1R5cGVzXS54bWxQSwECLQAUAAYACAAAACEAOP0h/9YAAACUAQAACwAAAAAAAAAAAAAAAAAv&#13;&#10;AQAAX3JlbHMvLnJlbHNQSwECLQAUAAYACAAAACEAAaeb5r0BAABlAwAADgAAAAAAAAAAAAAAAAAu&#13;&#10;AgAAZHJzL2Uyb0RvYy54bWxQSwECLQAUAAYACAAAACEAASr70OEAAAALAQAADwAAAAAAAAAAAAAA&#13;&#10;AAAXBAAAZHJzL2Rvd25yZXYueG1sUEsFBgAAAAAEAAQA8wAAACUFAAAAAA==&#13;&#10;" strokeweight="4.5pt">
                <v:stroke linestyle="thinThick"/>
                <o:lock v:ext="edit" shapetype="f"/>
              </v:line>
            </w:pict>
          </mc:Fallback>
        </mc:AlternateContent>
      </w:r>
      <w:r>
        <w:rPr>
          <w:b/>
          <w:sz w:val="44"/>
          <w:szCs w:val="44"/>
        </w:rPr>
        <w:t>UNIVERSIDAD DE GUADALAJARA</w:t>
      </w:r>
    </w:p>
    <w:p w14:paraId="26003BB7" w14:textId="77777777" w:rsidR="00CB6312" w:rsidRPr="00CB6312" w:rsidRDefault="00CB6312" w:rsidP="00CB6312">
      <w:pPr>
        <w:spacing w:line="300" w:lineRule="auto"/>
        <w:jc w:val="center"/>
        <w:rPr>
          <w:b/>
        </w:rPr>
      </w:pPr>
      <w:r w:rsidRPr="00CB6312">
        <w:rPr>
          <w:b/>
        </w:rPr>
        <w:t>CENTRO UNIVERSITARIO DE CIENCIAS ECONÓMICO ADMINISTRATIVAS</w:t>
      </w:r>
    </w:p>
    <w:p w14:paraId="71FF9480" w14:textId="223B78A8" w:rsidR="00CB6312" w:rsidRDefault="00CB6312" w:rsidP="00CB6312">
      <w:pPr>
        <w:jc w:val="center"/>
        <w:rPr>
          <w:b/>
        </w:rPr>
      </w:pPr>
      <w:r w:rsidRPr="00CB6312">
        <w:rPr>
          <w:b/>
        </w:rPr>
        <w:t xml:space="preserve">Protocolo para Guías comentadas e ilustradas para </w:t>
      </w:r>
      <w:r w:rsidR="004372EA" w:rsidRPr="00CB6312">
        <w:rPr>
          <w:b/>
        </w:rPr>
        <w:t xml:space="preserve">Licenciatura en </w:t>
      </w:r>
      <w:r w:rsidR="004372EA">
        <w:rPr>
          <w:b/>
        </w:rPr>
        <w:t>Tecnologías de la Información</w:t>
      </w:r>
    </w:p>
    <w:p w14:paraId="74F0D51A" w14:textId="77777777" w:rsidR="00CB6312" w:rsidRPr="00D56A3D" w:rsidRDefault="00CB6312" w:rsidP="00CB6312">
      <w:pPr>
        <w:jc w:val="center"/>
        <w:rPr>
          <w:b/>
          <w:sz w:val="22"/>
          <w:szCs w:val="22"/>
        </w:rPr>
      </w:pPr>
    </w:p>
    <w:p w14:paraId="562C4825" w14:textId="77777777" w:rsidR="00CB6312" w:rsidRPr="00D56A3D" w:rsidRDefault="00CB6312" w:rsidP="00CB6312">
      <w:pPr>
        <w:spacing w:line="300" w:lineRule="auto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>Descripción general:</w:t>
      </w:r>
    </w:p>
    <w:p w14:paraId="7BD89D76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Cs/>
          <w:sz w:val="22"/>
          <w:szCs w:val="22"/>
        </w:rPr>
        <w:t>Son documentos pedagógicos, de carácter orientador, cuyo objetivo es facilitar el proceso de enseñanza aprendizaje de una asignatura de la Licenciatura, con base en el diseño de técnicas, manual, programas y procedimientos. Estos pueden ser: textos, prototipos didácticos, audiovisuales, software o instructivos para prácticas de laboratorio y taller.</w:t>
      </w:r>
    </w:p>
    <w:p w14:paraId="401DB8E5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>Elementos Generales:</w:t>
      </w:r>
    </w:p>
    <w:p w14:paraId="4F4AFAF0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Titulo: </w:t>
      </w:r>
      <w:r w:rsidRPr="00D56A3D">
        <w:rPr>
          <w:bCs/>
          <w:sz w:val="22"/>
          <w:szCs w:val="22"/>
        </w:rPr>
        <w:t>Escrito claramente y sin abreviaciones.</w:t>
      </w:r>
    </w:p>
    <w:p w14:paraId="0A89A98D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>Justificación del tema:</w:t>
      </w:r>
      <w:r w:rsidRPr="00D56A3D">
        <w:rPr>
          <w:bCs/>
          <w:sz w:val="22"/>
          <w:szCs w:val="22"/>
        </w:rPr>
        <w:t xml:space="preserve"> Deberá explicar el porqué se requiere o propone el desarrollo de este material. La información será clara, especifica y el proyecto viable de ser realizado.</w:t>
      </w:r>
    </w:p>
    <w:p w14:paraId="5E3A29F6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>Asignatura o curso al que se proporciona el apoyo:</w:t>
      </w:r>
      <w:r w:rsidRPr="00D56A3D">
        <w:rPr>
          <w:bCs/>
          <w:sz w:val="22"/>
          <w:szCs w:val="22"/>
        </w:rPr>
        <w:t xml:space="preserve"> Indicara en que asignatura o materia del plan de estudios vigente proporcionara el apoyo el trabajo realizado.</w:t>
      </w:r>
    </w:p>
    <w:p w14:paraId="7868B4DB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Objetivos: </w:t>
      </w:r>
      <w:r w:rsidRPr="00D56A3D">
        <w:rPr>
          <w:bCs/>
          <w:sz w:val="22"/>
          <w:szCs w:val="22"/>
        </w:rPr>
        <w:t>Estos deben ser acordes al plan de estudios de la asignatura.</w:t>
      </w:r>
    </w:p>
    <w:p w14:paraId="63EF2460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Alcance del proyecto: </w:t>
      </w:r>
      <w:r w:rsidRPr="00D56A3D">
        <w:rPr>
          <w:bCs/>
          <w:sz w:val="22"/>
          <w:szCs w:val="22"/>
        </w:rPr>
        <w:t>indicar todos aquellos procesos que se verán afectados por la propuesta.</w:t>
      </w:r>
    </w:p>
    <w:p w14:paraId="68536997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Marco teórico: </w:t>
      </w:r>
      <w:r w:rsidRPr="00D56A3D">
        <w:rPr>
          <w:bCs/>
          <w:sz w:val="22"/>
          <w:szCs w:val="22"/>
        </w:rPr>
        <w:t>indicar cuáles son los apoyos metodológicos y conocimientos necesarios para el desarrollo de la guía.</w:t>
      </w:r>
    </w:p>
    <w:p w14:paraId="6306A337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Material Requerido: </w:t>
      </w:r>
      <w:r w:rsidRPr="00D56A3D">
        <w:rPr>
          <w:bCs/>
          <w:sz w:val="22"/>
          <w:szCs w:val="22"/>
        </w:rPr>
        <w:t>indicar los materiales que serán necesarios en la realización del proyecto</w:t>
      </w:r>
    </w:p>
    <w:p w14:paraId="10B05B43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Metodología: </w:t>
      </w:r>
      <w:r w:rsidRPr="00D56A3D">
        <w:rPr>
          <w:bCs/>
          <w:sz w:val="22"/>
          <w:szCs w:val="22"/>
        </w:rPr>
        <w:t>método de trabajo utilizado en la elaboración del documento.</w:t>
      </w:r>
    </w:p>
    <w:p w14:paraId="58A9CA7E" w14:textId="77777777" w:rsidR="00CB6312" w:rsidRPr="00D56A3D" w:rsidRDefault="00CB6312" w:rsidP="00CB6312">
      <w:pPr>
        <w:spacing w:line="300" w:lineRule="auto"/>
        <w:jc w:val="both"/>
        <w:rPr>
          <w:b/>
          <w:sz w:val="22"/>
          <w:szCs w:val="22"/>
        </w:rPr>
      </w:pPr>
      <w:r w:rsidRPr="00D56A3D">
        <w:rPr>
          <w:b/>
          <w:sz w:val="22"/>
          <w:szCs w:val="22"/>
        </w:rPr>
        <w:t xml:space="preserve">Índice: </w:t>
      </w:r>
      <w:r w:rsidRPr="00D56A3D">
        <w:rPr>
          <w:bCs/>
          <w:sz w:val="22"/>
          <w:szCs w:val="22"/>
        </w:rPr>
        <w:t>enumera la secuencia de temas.</w:t>
      </w:r>
    </w:p>
    <w:p w14:paraId="04CA239C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 xml:space="preserve">Introducción: </w:t>
      </w:r>
      <w:r w:rsidRPr="00D56A3D">
        <w:rPr>
          <w:bCs/>
          <w:sz w:val="22"/>
          <w:szCs w:val="22"/>
        </w:rPr>
        <w:t>idea general del tema que se trata, así como un comparativo con materiales existentes  y las ventajas que presenta este trabajo.</w:t>
      </w:r>
    </w:p>
    <w:p w14:paraId="6F86CD65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 xml:space="preserve">Cronograma de actividades: </w:t>
      </w:r>
      <w:r w:rsidRPr="00D56A3D">
        <w:rPr>
          <w:bCs/>
          <w:sz w:val="22"/>
          <w:szCs w:val="22"/>
        </w:rPr>
        <w:t>Indica a través de un grafico de Gantt la programación de actividades a desarrollar en su proyecto.</w:t>
      </w:r>
    </w:p>
    <w:p w14:paraId="218287E4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>Bibliografía:</w:t>
      </w:r>
      <w:r w:rsidRPr="00D56A3D">
        <w:rPr>
          <w:bCs/>
          <w:sz w:val="22"/>
          <w:szCs w:val="22"/>
        </w:rPr>
        <w:t xml:space="preserve"> Enumerar las fuentes bibliográficas utilizadas.</w:t>
      </w:r>
    </w:p>
    <w:p w14:paraId="27A3F465" w14:textId="77777777" w:rsidR="00CB6312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lastRenderedPageBreak/>
        <w:t>Anexos:</w:t>
      </w:r>
      <w:r w:rsidRPr="00D56A3D">
        <w:rPr>
          <w:bCs/>
          <w:sz w:val="22"/>
          <w:szCs w:val="22"/>
        </w:rPr>
        <w:t xml:space="preserve"> Información de apoyo (en caso de ser necesaria) como; tablas de datos, glosario, listados de gran tamaño, etc.</w:t>
      </w:r>
    </w:p>
    <w:p w14:paraId="57E393DE" w14:textId="77777777" w:rsidR="000C5F7F" w:rsidRPr="00D56A3D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D56A3D">
        <w:rPr>
          <w:b/>
          <w:sz w:val="22"/>
          <w:szCs w:val="22"/>
        </w:rPr>
        <w:t>NOTA:</w:t>
      </w:r>
      <w:r w:rsidRPr="00D56A3D">
        <w:rPr>
          <w:bCs/>
          <w:sz w:val="22"/>
          <w:szCs w:val="22"/>
        </w:rPr>
        <w:t xml:space="preserve"> </w:t>
      </w:r>
      <w:r w:rsidRPr="00D56A3D">
        <w:rPr>
          <w:bCs/>
          <w:i/>
          <w:iCs/>
          <w:sz w:val="22"/>
          <w:szCs w:val="22"/>
        </w:rPr>
        <w:t>Este documento será presentado ante el Comité de titulación para su Autorización.</w:t>
      </w:r>
    </w:p>
    <w:sectPr w:rsidR="000C5F7F" w:rsidRPr="00D56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2"/>
    <w:rsid w:val="000C5F7F"/>
    <w:rsid w:val="001813C6"/>
    <w:rsid w:val="004372EA"/>
    <w:rsid w:val="00CB6312"/>
    <w:rsid w:val="00D56A3D"/>
    <w:rsid w:val="00D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2E85F"/>
  <w15:chartTrackingRefBased/>
  <w15:docId w15:val="{9D0AD1A0-530B-AD48-87A5-1DABBC9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12"/>
    <w:pPr>
      <w:spacing w:after="200" w:line="27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LIRA, ANASTACIO FAVIAN</dc:creator>
  <cp:keywords/>
  <dc:description/>
  <cp:lastModifiedBy>FLORES LIRA, ANASTACIO FAVIAN</cp:lastModifiedBy>
  <cp:revision>5</cp:revision>
  <dcterms:created xsi:type="dcterms:W3CDTF">2020-07-26T01:21:00Z</dcterms:created>
  <dcterms:modified xsi:type="dcterms:W3CDTF">2020-09-30T18:53:00Z</dcterms:modified>
</cp:coreProperties>
</file>